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jc w:val="left"/>
        <w:ind/>
        <w:spacing w:before="0" w:after="180" w:line="276" w:lineRule="auto"/>
      </w:pPr>
      <w:r>
        <w:rPr>
          <w:rFonts w:ascii="Arial" w:hAnsi="Arial" w:eastAsia="Arial" w:cs="Arial"/>
          <w:color w:val="444444"/>
          <w:sz w:val="22"/>
          <w:szCs w:val="22"/>
        </w:rPr>
        <w:t xml:space="preserve">Tajpej, Tajvan – 2023. február 8. – A Synology ma bejelentette, hogy elérhetővé vált a 2 lemezhelyes DiskStation DS223, az otthoni és kisebb irodai felhasználók számára készült alapvető tárolószerverek családjának legújabb tagja.</w:t>
      </w:r>
    </w:p>
    <w:p>
      <w:pPr>
        <w:jc w:val="left"/>
        <w:ind/>
        <w:spacing w:before="180" w:after="180" w:line="276" w:lineRule="auto"/>
      </w:pPr>
      <w:r>
        <w:drawing>
          <wp:inline>
            <wp:extent cx="4210050" cy="4267200"/>
            <wp:effectExtent l="19050" t="38100" r="19050" b="0"/>
            <wp:docPr id="1" name="img.pn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4210050" cy="4267200"/>
                    </a:xfrm>
                    <a:prstGeom prst="rect">
                      <a:srcRec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>
      <w:pPr>
        <w:jc w:val="left"/>
        <w:ind/>
        <w:spacing w:before="180" w:after="180" w:line="276" w:lineRule="auto"/>
      </w:pPr>
      <w:r>
        <w:rPr>
          <w:rFonts w:ascii="Arial" w:hAnsi="Arial" w:eastAsia="Arial" w:cs="Arial"/>
          <w:color w:val="444444"/>
          <w:sz w:val="22"/>
          <w:szCs w:val="22"/>
        </w:rPr>
        <w:t xml:space="preserve">A sokoldalú Synology DiskStation Manager (DSM) operációs rendszerrel működő DS223 az intuitív adatkezelési megoldások teljes készletét tartalmazza, amelyeket az otthoni felhasználók kihasználhatnak, hogy növekvő adataikat ellenőrzés alatt tartsák.</w:t>
      </w:r>
    </w:p>
    <w:p>
      <w:pPr>
        <w:jc w:val="left"/>
        <w:ind/>
        <w:spacing w:before="180" w:after="180" w:line="276" w:lineRule="auto"/>
      </w:pPr>
      <w:r>
        <w:rPr>
          <w:rFonts w:ascii="Arial" w:hAnsi="Arial" w:eastAsia="Arial" w:cs="Arial"/>
          <w:color w:val="444444"/>
          <w:sz w:val="22"/>
          <w:szCs w:val="22"/>
        </w:rPr>
        <w:t xml:space="preserve">„Mivel az általunk naponta előállított adatok mennyisége példátlan ütemben növekszik, a hatékony fájlkezelés iránti igény soha nem volt ilyen nagy” – mondta Michael Wang, a Synology termékmenedzsere. „A DS223 tökéletes megoldás az otthoni felhasználók számára, akik intelligens módon szeretnék kezelni adataikat egy központi, átfogó platformon, amely túlmutat az alapvető tárolási funkciókon.”</w:t>
      </w:r>
    </w:p>
    <w:p>
      <w:pPr>
        <w:pStyle w:val="Heading4"/>
        <w:jc w:val="left"/>
        <w:ind/>
        <w:spacing w:before="360" w:after="180" w:line="276" w:lineRule="auto"/>
      </w:pPr>
      <w:bookmarkStart w:id="1" w:name="BQEhP6NNLZ"/>
      <w:r>
        <w:rPr>
          <w:rFonts w:ascii="Arial" w:hAnsi="Arial" w:eastAsia="Arial" w:cs="Arial"/>
          <w:color w:val="444444"/>
          <w:sz w:val="28"/>
          <w:szCs w:val="28"/>
          <w:b/>
        </w:rPr>
        <w:t xml:space="preserve">Privát felhő az adatok egyszerű rendszerezéséhez és megosztásához</w:t>
      </w:r>
      <w:bookmarkEnd w:id="1"/>
    </w:p>
    <w:p>
      <w:pPr>
        <w:jc w:val="left"/>
        <w:ind/>
        <w:spacing w:before="180" w:after="180" w:line="276" w:lineRule="auto"/>
      </w:pPr>
      <w:r>
        <w:rPr>
          <w:rFonts w:ascii="Arial" w:hAnsi="Arial" w:eastAsia="Arial" w:cs="Arial"/>
          <w:color w:val="444444"/>
          <w:sz w:val="22"/>
          <w:szCs w:val="22"/>
        </w:rPr>
        <w:t xml:space="preserve">A DS223 lehetővé teszi a felhasználóknak, hogy a különböző forrásokból származó fájlokat saját privát felhőbe gyűjtsék, így az adatok bármely eszközről egyszerűen elérhetők és kezelhetők lesznek. Az akár 36 TB nyers kapacitás</w:t>
      </w:r>
      <w:r>
        <w:rPr>
          <w:rFonts w:ascii="Arial" w:hAnsi="Arial" w:eastAsia="Arial" w:cs="Arial"/>
          <w:color w:val="444444"/>
          <w:sz w:val="16"/>
          <w:szCs w:val="16"/>
        </w:rPr>
        <w:t xml:space="preserve">1</w:t>
      </w:r>
      <w:r>
        <w:rPr>
          <w:rFonts w:ascii="Arial" w:hAnsi="Arial" w:eastAsia="Arial" w:cs="Arial"/>
          <w:color w:val="444444"/>
          <w:sz w:val="22"/>
          <w:szCs w:val="22"/>
        </w:rPr>
        <w:t xml:space="preserve"> bőséges területet biztosít az összes dokumentum, médiatartalom és egyéb fájl egyetlen biztonságos helyen való tárolásához.</w:t>
      </w:r>
    </w:p>
    <w:p>
      <w:pPr>
        <w:jc w:val="left"/>
        <w:ind/>
        <w:spacing w:before="180" w:after="180" w:line="276" w:lineRule="auto"/>
      </w:pPr>
      <w:r>
        <w:rPr>
          <w:rFonts w:ascii="Arial" w:hAnsi="Arial" w:eastAsia="Arial" w:cs="Arial"/>
          <w:color w:val="444444"/>
          <w:sz w:val="22"/>
          <w:szCs w:val="22"/>
        </w:rPr>
        <w:t xml:space="preserve">A kifejezetten a multimédiafájlokhoz tervezett </w:t>
      </w:r>
      <w:hyperlink r:id="rId11" w:history="1">
        <w:r>
          <w:rPr>
            <w:rFonts w:ascii="inherit" w:hAnsi="inherit" w:eastAsia="inherit" w:cs="inherit"/>
            <w:color w:val="0563C1"/>
            <w:sz w:val="22"/>
            <w:szCs w:val="22"/>
            <w:u w:val="single"/>
            <w:shd w:val="clear" w:color="auto" w:fill="ffffff"/>
          </w:rPr>
          <w:t xml:space="preserve">Synology Photos</w:t>
        </w:r>
      </w:hyperlink>
      <w:r>
        <w:rPr>
          <w:rFonts w:ascii="Arial" w:hAnsi="Arial" w:eastAsia="Arial" w:cs="Arial"/>
          <w:color w:val="444444"/>
          <w:sz w:val="22"/>
          <w:szCs w:val="22"/>
        </w:rPr>
        <w:t xml:space="preserve"> az automatikus rendezési funkciókkal leegyszerűsíti a rendszerezést. A biztonságos megosztási beállítások segítségével családjával és barátaival együtt élvezheti a digitális emlékeket, míg a RAW fájlformátumok támogatása elősegíti a professzionális kreatív munkát.</w:t>
      </w:r>
    </w:p>
    <w:p>
      <w:pPr>
        <w:jc w:val="left"/>
        <w:ind/>
        <w:spacing w:before="180" w:after="180" w:line="276" w:lineRule="auto"/>
      </w:pPr>
      <w:r>
        <w:rPr>
          <w:rFonts w:ascii="Arial" w:hAnsi="Arial" w:eastAsia="Arial" w:cs="Arial"/>
          <w:color w:val="444444"/>
          <w:sz w:val="22"/>
          <w:szCs w:val="22"/>
        </w:rPr>
        <w:t xml:space="preserve">A DS223 népszerű felhőalapú társzolgáltatásokkal, például Google Drive, Dropbox és Microsoft OneDrive, való integrálása lehetővé teszi a felhasználók számára a fájlok szinkronizálását a felhőbe és a felhőből, valódi adatközpontosítást és adattulajdonjogot biztosítva ezzel.</w:t>
      </w:r>
    </w:p>
    <w:p>
      <w:pPr>
        <w:jc w:val="left"/>
        <w:ind/>
        <w:spacing w:before="180" w:after="180" w:line="276" w:lineRule="auto"/>
      </w:pPr>
      <w:hyperlink r:id="rId12" w:history="1">
        <w:r>
          <w:rPr>
            <w:rFonts w:ascii="inherit" w:hAnsi="inherit" w:eastAsia="inherit" w:cs="inherit"/>
            <w:color w:val="0563C1"/>
            <w:sz w:val="22"/>
            <w:szCs w:val="22"/>
            <w:u w:val="single"/>
            <w:shd w:val="clear" w:color="auto" w:fill="ffffff"/>
          </w:rPr>
          <w:t xml:space="preserve">További tudnivalók a fájlkezelésről</w:t>
        </w:r>
      </w:hyperlink>
    </w:p>
    <w:p>
      <w:pPr>
        <w:pStyle w:val="Heading4"/>
        <w:jc w:val="left"/>
        <w:ind/>
        <w:spacing w:before="360" w:after="180" w:line="276" w:lineRule="auto"/>
      </w:pPr>
      <w:bookmarkStart w:id="2" w:name="HijeInMch4"/>
      <w:r>
        <w:rPr>
          <w:rFonts w:ascii="Arial" w:hAnsi="Arial" w:eastAsia="Arial" w:cs="Arial"/>
          <w:color w:val="444444"/>
          <w:sz w:val="28"/>
          <w:szCs w:val="28"/>
          <w:b/>
        </w:rPr>
        <w:t xml:space="preserve">Biztonsági mentési központ az egyszerű és megbízható adatvédelem érdekében</w:t>
      </w:r>
      <w:bookmarkEnd w:id="2"/>
    </w:p>
    <w:p>
      <w:pPr>
        <w:jc w:val="left"/>
        <w:ind/>
        <w:spacing w:before="180" w:after="180" w:line="276" w:lineRule="auto"/>
      </w:pPr>
      <w:r>
        <w:rPr>
          <w:rFonts w:ascii="Arial" w:hAnsi="Arial" w:eastAsia="Arial" w:cs="Arial"/>
          <w:color w:val="444444"/>
          <w:sz w:val="22"/>
          <w:szCs w:val="22"/>
        </w:rPr>
        <w:t xml:space="preserve">A DS223 célhelyként szolgálhat a számítógépes mappák valós idejű vagy ütemezett biztonsági mentéseinél, hatékonyan megvédve azokat a zsarolóvírusoktól vagy a véletlen törléstől. A folyamatos védelem érdekében a mobileszközökön a felhasználók beállíthatják, hogy a Synology Photos automatikusan feltöltse a fényképeket és videókat a privát felhőbe.</w:t>
      </w:r>
    </w:p>
    <w:p>
      <w:pPr>
        <w:jc w:val="left"/>
        <w:ind/>
        <w:spacing w:before="180" w:after="180" w:line="276" w:lineRule="auto"/>
      </w:pPr>
      <w:r>
        <w:rPr>
          <w:rFonts w:ascii="Arial" w:hAnsi="Arial" w:eastAsia="Arial" w:cs="Arial"/>
          <w:color w:val="444444"/>
          <w:sz w:val="22"/>
          <w:szCs w:val="22"/>
        </w:rPr>
        <w:t xml:space="preserve">A szerveren tárolt biztonsági másolatok és egyéb adatok biztonságban vannak a Btrfs fájlrendszernek köszönhetően, amely számos technológia alkalmazásával megakadályozza az adatsérülést, és a felhasználók számára lehetővé teszi a fájlok korábbi verzióra való visszaállítását véletlen vagy rosszindulatú módosítások esetén.</w:t>
      </w:r>
    </w:p>
    <w:p>
      <w:pPr>
        <w:jc w:val="left"/>
        <w:ind/>
        <w:spacing w:before="180" w:after="180" w:line="276" w:lineRule="auto"/>
      </w:pPr>
      <w:r>
        <w:rPr>
          <w:rFonts w:ascii="Arial" w:hAnsi="Arial" w:eastAsia="Arial" w:cs="Arial"/>
          <w:color w:val="444444"/>
          <w:sz w:val="22"/>
          <w:szCs w:val="22"/>
        </w:rPr>
        <w:t xml:space="preserve">A DS223 beépített biztonsági mentési megoldásai további védelmet nyújtanak. A teljes rendszerről (beleértve az adatokat, a konfigurációkat és a telepített csomagokat) vagy adott megosztott mappákról készíthető biztonsági másolat számos célhelyre. A közel folyamatos védelem is elérhető a pillanatfelvételek segítségével, amelyek máshová replikálhatók, és gyorsan visszaállíthatók.</w:t>
      </w:r>
    </w:p>
    <w:p>
      <w:pPr>
        <w:jc w:val="left"/>
        <w:ind/>
        <w:spacing w:before="180" w:after="180" w:line="276" w:lineRule="auto"/>
      </w:pPr>
      <w:hyperlink r:id="rId13" w:history="1">
        <w:r>
          <w:rPr>
            <w:rFonts w:ascii="inherit" w:hAnsi="inherit" w:eastAsia="inherit" w:cs="inherit"/>
            <w:color w:val="0563C1"/>
            <w:sz w:val="22"/>
            <w:szCs w:val="22"/>
            <w:u w:val="single"/>
            <w:shd w:val="clear" w:color="auto" w:fill="ffffff"/>
          </w:rPr>
          <w:t xml:space="preserve">További tudnivalók az adatvédelemről</w:t>
        </w:r>
      </w:hyperlink>
    </w:p>
    <w:p>
      <w:pPr>
        <w:pStyle w:val="Heading4"/>
        <w:jc w:val="left"/>
        <w:ind/>
        <w:spacing w:before="360" w:after="180" w:line="276" w:lineRule="auto"/>
      </w:pPr>
      <w:bookmarkStart w:id="3" w:name="JelZYh69ll"/>
      <w:r>
        <w:rPr>
          <w:rFonts w:ascii="Arial" w:hAnsi="Arial" w:eastAsia="Arial" w:cs="Arial"/>
          <w:color w:val="444444"/>
          <w:sz w:val="28"/>
          <w:szCs w:val="28"/>
          <w:b/>
        </w:rPr>
        <w:t xml:space="preserve">Intuitív felügyeleti állomás a biztonságosabb környezetért</w:t>
      </w:r>
      <w:bookmarkEnd w:id="3"/>
    </w:p>
    <w:p>
      <w:pPr>
        <w:jc w:val="left"/>
        <w:ind/>
        <w:spacing w:before="180" w:after="180" w:line="276" w:lineRule="auto"/>
      </w:pPr>
      <w:r>
        <w:rPr>
          <w:rFonts w:ascii="Arial" w:hAnsi="Arial" w:eastAsia="Arial" w:cs="Arial"/>
          <w:color w:val="444444"/>
          <w:sz w:val="22"/>
          <w:szCs w:val="22"/>
        </w:rPr>
        <w:t xml:space="preserve">A Synology Surveillance Station segítségével a DS223 teljes értékű videókezelő rendszerré válik, amely a maximális adatvédelem érdekében helyben tárolja a felvételeket. A rugalmas ONVIF-támogatásnak és a több mint 8300 hitelesített IP-kamerának köszönhetően egyszerűen, az adott helyszín követelményeinek megfelelően alakíthatja ki rendszereit.</w:t>
      </w:r>
    </w:p>
    <w:p>
      <w:pPr>
        <w:jc w:val="left"/>
        <w:ind/>
        <w:spacing w:before="180" w:after="180" w:line="276" w:lineRule="auto"/>
      </w:pPr>
      <w:r>
        <w:rPr>
          <w:rFonts w:ascii="Arial" w:hAnsi="Arial" w:eastAsia="Arial" w:cs="Arial"/>
          <w:color w:val="444444"/>
          <w:sz w:val="22"/>
          <w:szCs w:val="22"/>
        </w:rPr>
        <w:t xml:space="preserve">A hatékony Windows- és Mac-kliensnek, valamint a praktikus mobilalkalmazásoknak köszönhető többplatformos támogatás azonnali riasztást biztosít a potenciálisan veszélyes helyzetekben, lehetővé téve a felhasználók számára a gyors cselekvést.</w:t>
      </w:r>
    </w:p>
    <w:p>
      <w:pPr>
        <w:jc w:val="left"/>
        <w:ind/>
        <w:spacing w:before="180" w:after="180" w:line="276" w:lineRule="auto"/>
      </w:pPr>
      <w:hyperlink r:id="rId14" w:history="1">
        <w:r>
          <w:rPr>
            <w:rFonts w:ascii="inherit" w:hAnsi="inherit" w:eastAsia="inherit" w:cs="inherit"/>
            <w:color w:val="0563C1"/>
            <w:sz w:val="22"/>
            <w:szCs w:val="22"/>
            <w:u w:val="single"/>
            <w:shd w:val="clear" w:color="auto" w:fill="ffffff"/>
          </w:rPr>
          <w:t xml:space="preserve">További tudnivalók a Surveillance Station szolgáltatásról</w:t>
        </w:r>
      </w:hyperlink>
    </w:p>
    <w:p>
      <w:pPr>
        <w:pStyle w:val="Heading4"/>
        <w:jc w:val="left"/>
        <w:ind/>
        <w:spacing w:before="360" w:after="180" w:line="276" w:lineRule="auto"/>
      </w:pPr>
      <w:bookmarkStart w:id="4" w:name="EkeYKClkeu"/>
      <w:r>
        <w:rPr>
          <w:rFonts w:ascii="Arial" w:hAnsi="Arial" w:eastAsia="Arial" w:cs="Arial"/>
          <w:color w:val="444444"/>
          <w:sz w:val="28"/>
          <w:szCs w:val="28"/>
          <w:b/>
        </w:rPr>
        <w:t xml:space="preserve">Elérhetőség</w:t>
      </w:r>
      <w:bookmarkEnd w:id="4"/>
    </w:p>
    <w:p>
      <w:pPr>
        <w:jc w:val="left"/>
        <w:ind/>
        <w:spacing w:before="180" w:after="180" w:line="276" w:lineRule="auto"/>
      </w:pPr>
      <w:r>
        <w:rPr>
          <w:rFonts w:ascii="Arial" w:hAnsi="Arial" w:eastAsia="Arial" w:cs="Arial"/>
          <w:color w:val="444444"/>
          <w:sz w:val="22"/>
          <w:szCs w:val="22"/>
        </w:rPr>
        <w:t xml:space="preserve">A DS223 mától kezdve kapható a Synology partnereinél és viszonteladóinál. A részletes adatokért keresse fel a </w:t>
      </w:r>
      <w:hyperlink r:id="rId15" w:history="1">
        <w:r>
          <w:rPr>
            <w:rFonts w:ascii="Arial" w:hAnsi="Arial" w:eastAsia="Arial" w:cs="Arial"/>
            <w:color w:val="0563C1"/>
            <w:sz w:val="22"/>
            <w:szCs w:val="22"/>
            <w:u w:val="single"/>
            <w:shd w:val="clear" w:color="auto" w:fill=""/>
          </w:rPr>
          <w:t xml:space="preserve">termék oldalát</w:t>
        </w:r>
      </w:hyperlink>
      <w:r>
        <w:rPr>
          <w:rFonts w:ascii="Arial" w:hAnsi="Arial" w:eastAsia="Arial" w:cs="Arial"/>
          <w:color w:val="444444"/>
          <w:sz w:val="22"/>
          <w:szCs w:val="22"/>
        </w:rPr>
        <w:t xml:space="preserve">.</w:t>
      </w:r>
    </w:p>
    <w:p>
      <w:pPr>
        <w:jc w:val="left"/>
        <w:ind/>
        <w:spacing w:before="180" w:after="180" w:line="276" w:lineRule="auto"/>
      </w:pPr>
    </w:p>
    <w:p>
      <w:pPr>
        <w:numPr>
          <w:ilvl w:val="0"/>
          <w:numId w:val="8"/>
        </w:numPr>
        <w:ind w:left="300"/>
        <w:jc w:val="left"/>
        <w:ind w:left="300"/>
        <w:spacing w:before="0" w:after="0" w:line="276" w:lineRule="auto"/>
        <w:rPr>
          <w:rFonts w:ascii="Arial" w:hAnsi="Arial" w:eastAsia="Arial" w:cs="Arial"/>
          <w:color w:val="444444"/>
          <w:sz w:val="18"/>
          <w:szCs w:val="18"/>
        </w:rPr>
      </w:pPr>
      <w:r>
        <w:rPr>
          <w:rFonts w:ascii="Arial" w:hAnsi="Arial" w:eastAsia="Arial" w:cs="Arial"/>
          <w:color w:val="444444"/>
          <w:sz w:val="18"/>
          <w:szCs w:val="18"/>
        </w:rPr>
        <w:t xml:space="preserve">Nyers kapacitás. A hasznos tárolókapacitás a használt meghajtóktól és a RAID-konfigurációtól függően változhat.</w:t>
      </w:r>
    </w:p>
    <w:sectPr>
      <w:pgSz w:orient="portrait" w:w="11906" w:h="16838" w:code="9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left"/>
      <w:ind/>
      <w:spacing w:before="0" w:after="0" w:line="276" w:lineRule="auto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left"/>
      <w:ind/>
      <w:spacing w:before="0" w:after="0" w:line="276" w:lineRule="auto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left"/>
      <w:ind/>
      <w:spacing w:before="0" w:after="0" w:line="276" w:lineRule="auto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left"/>
      <w:ind/>
      <w:spacing w:before="0" w:after="0" w:line="276" w:lineRule="aut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left"/>
      <w:ind/>
      <w:spacing w:before="0" w:after="0" w:line="276" w:lineRule="aut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left"/>
      <w:ind/>
      <w:spacing w:before="0" w:after="0" w:line="276" w:lineRule="aut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8">
    <w:nsid w:val="6229621E"/>
    <w:lvl w:ilvl="0">
      <w:start w:val="1"/>
      <w:numFmt w:val="decimal"/>
      <w:suff w:val="tab"/>
      <w:lvlText w:val="%1."/>
      <w:lvlJc w:val="left"/>
      <w:pPr>
        <w:tabs>
          <w:tab w:val="num" w:pos="300"/>
        </w:tabs>
        <w:ind w:left="300" w:hanging="450"/>
      </w:pPr>
      <w:rPr>
        <w:rFonts/>
      </w:rPr>
    </w:lvl>
    <w:lvl w:ilvl="1">
      <w:start w:val="1"/>
      <w:numFmt w:val="decimal"/>
      <w:suff w:val="tab"/>
      <w:lvlText w:val="%2."/>
      <w:lvlJc w:val="left"/>
      <w:pPr>
        <w:tabs>
          <w:tab w:val="num" w:pos="750"/>
        </w:tabs>
        <w:ind w:left="750" w:hanging="450"/>
      </w:pPr>
      <w:rPr>
        <w:rFonts/>
      </w:rPr>
    </w:lvl>
    <w:lvl w:ilvl="2">
      <w:start w:val="1"/>
      <w:numFmt w:val="decimal"/>
      <w:suff w:val="tab"/>
      <w:lvlText w:val="%3."/>
      <w:lvlJc w:val="left"/>
      <w:pPr>
        <w:tabs>
          <w:tab w:val="num" w:pos="1200"/>
        </w:tabs>
        <w:ind w:left="1200" w:hanging="450"/>
      </w:pPr>
      <w:rPr>
        <w:rFonts/>
      </w:rPr>
    </w:lvl>
    <w:lvl w:ilvl="3">
      <w:start w:val="1"/>
      <w:numFmt w:val="decimal"/>
      <w:suff w:val="tab"/>
      <w:lvlText w:val="%4."/>
      <w:lvlJc w:val="left"/>
      <w:pPr>
        <w:tabs>
          <w:tab w:val="num" w:pos="1650"/>
        </w:tabs>
        <w:ind w:left="1650" w:hanging="450"/>
      </w:pPr>
      <w:rPr>
        <w:rFonts/>
      </w:rPr>
    </w:lvl>
    <w:lvl w:ilvl="4">
      <w:start w:val="1"/>
      <w:numFmt w:val="decimal"/>
      <w:suff w:val="tab"/>
      <w:lvlText w:val="%5."/>
      <w:lvlJc w:val="left"/>
      <w:pPr>
        <w:tabs>
          <w:tab w:val="num" w:pos="2100"/>
        </w:tabs>
        <w:ind w:left="2100" w:hanging="450"/>
      </w:pPr>
      <w:rPr>
        <w:rFonts/>
      </w:rPr>
    </w:lvl>
    <w:lvl w:ilvl="5">
      <w:start w:val="1"/>
      <w:numFmt w:val="decimal"/>
      <w:suff w:val="tab"/>
      <w:lvlText w:val="%6."/>
      <w:lvlJc w:val="left"/>
      <w:pPr>
        <w:tabs>
          <w:tab w:val="num" w:pos="2550"/>
        </w:tabs>
        <w:ind w:left="2550" w:hanging="450"/>
      </w:pPr>
      <w:rPr>
        <w:rFonts/>
      </w:rPr>
    </w:lvl>
    <w:lvl w:ilvl="6">
      <w:start w:val="1"/>
      <w:numFmt w:val="decimal"/>
      <w:suff w:val="tab"/>
      <w:lvlText w:val="%7."/>
      <w:lvlJc w:val="left"/>
      <w:pPr>
        <w:tabs>
          <w:tab w:val="num" w:pos="3000"/>
        </w:tabs>
        <w:ind w:left="3000" w:hanging="450"/>
      </w:pPr>
      <w:rPr>
        <w:rFonts/>
      </w:rPr>
    </w:lvl>
    <w:lvl w:ilvl="7">
      <w:start w:val="1"/>
      <w:numFmt w:val="decimal"/>
      <w:suff w:val="tab"/>
      <w:lvlText w:val="%8."/>
      <w:lvlJc w:val="left"/>
      <w:pPr>
        <w:tabs>
          <w:tab w:val="num" w:pos="3450"/>
        </w:tabs>
        <w:ind w:left="3450" w:hanging="450"/>
      </w:pPr>
      <w:rPr>
        <w:rFonts/>
      </w:rPr>
    </w:lvl>
    <w:lvl w:ilvl="8">
      <w:start w:val="1"/>
      <w:numFmt w:val="decimal"/>
      <w:suff w:val="tab"/>
      <w:lvlText w:val="%9."/>
      <w:lvlJc w:val="left"/>
      <w:pPr>
        <w:tabs>
          <w:tab w:val="num" w:pos="3900"/>
        </w:tabs>
        <w:ind w:left="3900" w:hanging="450"/>
      </w:pPr>
      <w:rPr>
        <w:rFonts/>
      </w:rPr>
    </w:lvl>
  </w:abstractNum>
  <w:num w:numId="8">
    <w:abstractNumId w:val="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zoom w:percent="100"/>
  <w:defaultTabStop w:val="708"/>
  <w:hyphenationZone w:val="425"/>
  <w:characterSpacingControl w:val="doNotCompress"/>
  <w:themeFontLang w:val="en-U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2"/>
        <w:szCs w:val="22"/>
      </w:rPr>
    </w:rPrDefault>
  </w:docDefaults>
  <w:style w:type="paragraph" w:default="1" w:styleId="Normal">
    <w:name w:val="Normal"/>
    <w:pPr>
      <w:jc w:val="left"/>
      <w:ind/>
      <w:spacing w:before="0" w:after="0" w:line="276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outlineLvl w:val="0"/>
      <w:jc w:val="left"/>
      <w:ind/>
      <w:spacing w:before="400" w:after="120" w:line="276" w:lineRule="auto"/>
    </w:pPr>
    <w:rPr>
      <w:sz w:val="48"/>
      <w:szCs w:val="48"/>
    </w:rPr>
  </w:style>
  <w:style w:type="paragraph" w:styleId="Heading2">
    <w:link w:val="Heading2Char"/>
    <w:name w:val="heading 2"/>
    <w:basedOn w:val="Normal"/>
    <w:pPr>
      <w:outlineLvl w:val="1"/>
      <w:jc w:val="left"/>
      <w:ind/>
      <w:spacing w:before="260" w:after="80" w:line="276" w:lineRule="auto"/>
    </w:pPr>
    <w:rPr>
      <w:sz w:val="40"/>
      <w:szCs w:val="40"/>
    </w:rPr>
  </w:style>
  <w:style w:type="paragraph" w:styleId="Heading3">
    <w:link w:val="Heading3Char"/>
    <w:name w:val="heading 3"/>
    <w:basedOn w:val="Normal"/>
    <w:pPr>
      <w:outlineLvl w:val="2"/>
      <w:jc w:val="left"/>
      <w:ind/>
      <w:spacing w:before="200" w:after="60" w:line="276" w:lineRule="auto"/>
    </w:pPr>
    <w:rPr>
      <w:sz w:val="32"/>
      <w:szCs w:val="32"/>
    </w:rPr>
  </w:style>
  <w:style w:type="paragraph" w:styleId="Heading4">
    <w:link w:val="Heading4Char"/>
    <w:name w:val="heading 4"/>
    <w:basedOn w:val="Normal"/>
    <w:pPr>
      <w:outlineLvl w:val="3"/>
      <w:jc w:val="left"/>
      <w:ind/>
      <w:spacing w:before="180" w:after="60" w:line="276" w:lineRule="auto"/>
    </w:pPr>
    <w:rPr>
      <w:sz w:val="24"/>
      <w:szCs w:val="24"/>
    </w:rPr>
  </w:style>
  <w:style w:type="paragraph" w:styleId="Heading5">
    <w:link w:val="Heading5Char"/>
    <w:name w:val="heading 5"/>
    <w:basedOn w:val="Normal"/>
    <w:pPr>
      <w:outlineLvl w:val="4"/>
      <w:jc w:val="left"/>
      <w:ind/>
      <w:spacing w:before="0" w:after="0" w:line="276" w:lineRule="auto"/>
    </w:pPr>
    <w:rPr>
      <w:sz w:val="22"/>
      <w:szCs w:val="22"/>
    </w:rPr>
  </w:style>
  <w:style w:type="paragraph" w:styleId="Heading6">
    <w:link w:val="Heading6Char"/>
    <w:name w:val="heading 6"/>
    <w:basedOn w:val="Normal"/>
    <w:pPr>
      <w:outlineLvl w:val="5"/>
      <w:jc w:val="left"/>
      <w:ind/>
      <w:spacing w:before="0" w:after="0" w:line="276" w:lineRule="auto"/>
    </w:pPr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comments" Target="comments.xml"/><Relationship Id="rId8" Type="http://schemas.microsoft.com/office/2011/relationships/commentsExtended" Target="commentsExtended.xml"/><Relationship Id="rId9" Type="http://schemas.microsoft.com/office/2011/relationships/people" Target="people.xml"/><Relationship Id="rId10" Type="http://schemas.openxmlformats.org/officeDocument/2006/relationships/image" Target="media/DJE3CR9UU11NPCTR9E7ON5QMV8.png"/><Relationship Id="rId11" Type="http://schemas.openxmlformats.org/officeDocument/2006/relationships/hyperlink" Target="https://sy.to/ds223prsp" TargetMode="External"/><Relationship Id="rId12" Type="http://schemas.openxmlformats.org/officeDocument/2006/relationships/hyperlink" Target="https://sy.to/ds223prfm" TargetMode="External"/><Relationship Id="rId13" Type="http://schemas.openxmlformats.org/officeDocument/2006/relationships/hyperlink" Target="https://sy.to/ds223prpb" TargetMode="External"/><Relationship Id="rId14" Type="http://schemas.openxmlformats.org/officeDocument/2006/relationships/hyperlink" Target="https://sy.to/ds223prsvs" TargetMode="External"/><Relationship Id="rId15" Type="http://schemas.openxmlformats.org/officeDocument/2006/relationships/hyperlink" Target="https://www.synology.com/hu-hu/products/DS223" TargetMode="External"/><Relationship Id="rId16" Type="http://schemas.openxmlformats.org/officeDocument/2006/relationships/header" Target="header1.xml"/><Relationship Id="rId17" Type="http://schemas.openxmlformats.org/officeDocument/2006/relationships/header" Target="header2.xml"/><Relationship Id="rId18" Type="http://schemas.openxmlformats.org/officeDocument/2006/relationships/header" Target="header3.xml"/><Relationship Id="rId19" Type="http://schemas.openxmlformats.org/officeDocument/2006/relationships/footer" Target="footer1.xml"/><Relationship Id="rId20" Type="http://schemas.openxmlformats.org/officeDocument/2006/relationships/footer" Target="footer2.xml"/><Relationship Id="rId21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2023-02-08T10:19:27+00:00</dcterms:created>
  <dcterms:modified xsi:type="dcterms:W3CDTF">2023-02-08T10:19:27+00:00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

<file path=synoDoc.xml>{"attachment":{"DJE3CR9UU11NPCTR9E7ON5QMV8":{"basename":"img","ext":"png","fullname":"img","height":448,"name":"cc10ddb6d52e95293d515ea82fa9055e","path":"/volume1/@tmp/office_data_tmp_30985Uf83aC/Y2M{120}MGR{107}Y{106}Z{107}NTJ{108}OTU{121}OTN{107}NTE1ZWE4M{109}Z{104}OTA1NWU{61}.png","rotated":false,"size":144171,"type":"image","width":442}},"comment":{"data":[],"version":0},"content":{"data":{"attrs":{"page_setup":{"bottom":2.54,"left":2.54,"orientation":"portrait","page_type":"a4","right":2.54,"top":2.54},"schema":10,"type":"document"},"content":[{"content":[{"attrs":{"lineHeight":1.15},"type":"style_paragraph"},{"attrs":{"headingId":"_heading0","headingLevel":0,"lineHeight":1.15},"type":"style_paragraph"},{"attrs":{"headingId":"_heading1","headingLevel":1,"lineHeight":1.15},"type":"style_paragraph"},{"attrs":{"headingId":"_heading2","headingLevel":2,"lineHeight":1.15},"type":"style_paragraph"},{"attrs":{"headingId":"_heading3","headingLevel":3,"lineHeight":1.15},"type":"style_paragraph"},{"attrs":{"headingId":"_heading4","headingLevel":4,"lineHeight":1.15},"type":"style_paragraph"},{"attrs":{"headingId":"_heading5","headingLevel":5,"lineHeight":1.15},"type":"style_paragraph"}],"type":"style_editor"},{"type":"invisible"},{"attrs":{"listMap":{"21FAZD8JYj":{"configs":[{"format":"decimal","text":"%1."},null,null,null,null,null,null,null,null],"indent":-10,"type":"ol"}}},"content":[{"attrs":{"paddingBottom":12,"textMarks":[{"_":"font_size","value":"11pt"},{"_":"font_family","value":"Arial"},{"_":"em","value":false},{"_":"strong","value":false},{"_":"color","value":"#444444"}]},"content":[{"marks":[{"_":"font_size","value":"11pt"},{"_":"font_family","value":"Arial"},{"_":"em","value":false},{"_":"strong","value":false},{"_":"color","value":"#444444"}],"text":"Tajpej, Tajvan – 2023. február 8. – A Synology ma bejelentette, hogy elérhetővé vált a 2 lemezhelyes DiskStation DS223, az otthoni és kisebb irodai felhasználók számára készült alapvető tárolószerverek családjának legújabb tagja.","type":"text"}],"type":"paragraph"},{"attrs":{"paddingBottom":12,"paddingTop":12,"textMarks":[{"_":"font_size","value":"11pt"},{"_":"font_family","value":"Arial"},{"_":"em","value":false},{"_":"strong","value":false},{"_":"color","value":"#444444"}]},"content":[{"attrs":{"config":{"alignment":"inline","crop":{"b":0,"l":0,"r":0,"t":0},"customized_points":{},"deg":0,"file_alt":"img.png","file_id":"DJE3CR9UU11NPCTR9E7ON5QMV8","file_type":"image","fill":"none","fill-opacity":1,"flip_h":false,"flip_v":false,"height":448,"left":100,"order":1,"paddingBottom":0,"paddingLeft":2,"paddingRight":2,"paddingTop":4,"prst":"rect","stroke":"#2e3133","stroke-opacity":1,"stroke-width":0,"top":100,"type":"rect","width":442},"id":"vsn4EXNycV"},"marks":[{"_":"font_size","value":"11pt"},{"_":"font_family","value":"Arial"},{"_":"em","value":false},{"_":"strong","value":false},{"_":"color","value":"#444444"},{"_":"superscript","value":false},{"_":"subscript","value":false}],"type":"picture"}],"type":"paragraph"},{"attrs":{"paddingBottom":12,"paddingTop":12,"textMarks":[{"_":"font_size","value":"11pt"},{"_":"font_family","value":"Arial"},{"_":"em","value":false},{"_":"strong","value":false},{"_":"color","value":"#444444"}]},"content":[{"marks":[{"_":"font_size","value":"11pt"},{"_":"font_family","value":"Arial"},{"_":"em","value":false},{"_":"strong","value":false},{"_":"color","value":"#444444"}],"text":"A sokoldalú Synology DiskStation Manager (DSM) operációs rendszerrel működő DS223 az intuitív adatkezelési megoldások teljes készletét tartalmazza, amelyeket az otthoni felhasználók kihasználhatnak, hogy növekvő adataikat ellenőrzés alatt tartsák.","type":"text"}],"type":"paragraph"},{"attrs":{"paddingBottom":12,"paddingTop":12,"textMarks":[{"_":"font_size","value":"11pt"},{"_":"font_family","value":"Arial"},{"_":"em","value":false},{"_":"strong","value":false},{"_":"color","value":"#444444"}]},"content":[{"marks":[{"_":"font_size","value":"11pt"},{"_":"font_family","value":"Arial"},{"_":"em","value":false},{"_":"strong","value":false},{"_":"color","value":"#444444"}],"text":"„Mivel az általunk naponta előállított adatok mennyisége példátlan ütemben növekszik, a hatékony fájlkezelés iránti igény soha nem volt ilyen nagy” – mondta Michael Wang, a Synology termékmenedzsere. „A DS223 tökéletes megoldás az otthoni felhasználók számára, akik intelligens módon szeretnék kezelni adataikat egy központi, átfogó platformon, amely túlmutat az alapvető tárolási funkciókon.”","type":"text"}],"type":"paragraph"},{"attrs":{"headingId":"BQEhP6NNLZ","headingLevel":3,"paddingBottom":12,"paddingTop":24,"textMarks":[{"_":"font_size","value":"14pt"},{"_":"font_family","value":"Arial"},{"_":"em","value":false},{"_":"strong","value":false},{"_":"color","value":"#444444"}]},"content":[{"marks":[{"_":"font_size","value":"14pt"},{"_":"font_family","value":"Arial"},{"_":"em","value":false},{"_":"strong"},{"_":"color","value":"#444444"}],"text":"Privát felhő az adatok egyszerű rendszerezéséhez és megosztásához","type":"text"}],"type":"paragraph"},{"attrs":{"paddingBottom":12,"paddingTop":12,"textMarks":[{"_":"font_size","value":"11pt"},{"_":"font_family","value":"Arial"},{"_":"em","value":false},{"_":"strong","value":false},{"_":"color","value":"#444444"}]},"content":[{"marks":[{"_":"font_size","value":"11pt"},{"_":"font_family","value":"Arial"},{"_":"em","value":false},{"_":"strong","value":false},{"_":"color","value":"#444444"}],"text":"A DS223 lehetővé teszi a felhasználóknak, hogy a különböző forrásokból származó fájlokat saját privát felhőbe gyűjtsék, így az adatok bármely eszközről egyszerűen elérhetők és kezelhetők lesznek. Az akár 36 TB nyers kapacitás","type":"text"},{"marks":[{"_":"font_size","value":"8pt"},{"_":"font_family","value":"Arial"},{"_":"em","value":false},{"_":"strong","value":false},{"_":"color","value":"#444444"},{"_":"superscript","value":false},{"_":"subscript","value":false}],"text":"1","type":"text"},{"marks":[{"_":"font_size","value":"11pt"},{"_":"font_family","value":"Arial"},{"_":"em","value":false},{"_":"strong","value":false},{"_":"color","value":"#444444"}],"text":" bőséges területet biztosít az összes dokumentum, médiatartalom és egyéb fájl egyetlen biztonságos helyen való tárolásához.","type":"text"}],"type":"paragraph"},{"attrs":{"paddingBottom":12,"paddingTop":12,"textMarks":[{"_":"font_size","value":"11pt"},{"_":"font_family","value":"Arial"},{"_":"em","value":false},{"_":"strong","value":false},{"_":"color","value":"#444444"}]},"content":[{"marks":[{"_":"font_size","value":"11pt"},{"_":"font_family","value":"Arial"},{"_":"em","value":false},{"_":"strong","value":false},{"_":"color","value":"#444444"}],"text":"A kifejezetten a multimédiafájlokhoz tervezett ","type":"text"},{"marks":[{"_":"font_size","value":"11pt"},{"_":"font_family","value":"inherit"},{"_":"em","value":false},{"_":"strong","value":false},{"_":"link","href":"https://sy.to/ds223prsp"},{"_":"color","value":"#0079c0"},{"_":"background_color","value":"#ffffff"},{"_":"underline","value":false},{"_":"strike","value":false}],"text":"Synology Photos","type":"text"},{"marks":[{"_":"font_size","value":"11pt"},{"_":"font_family","value":"Arial"},{"_":"em","value":false},{"_":"strong","value":false},{"_":"color","value":"#444444"}],"text":" az automatikus rendezési funkciókkal leegyszerűsíti a rendszerezést. A biztonságos megosztási beállítások segítségével családjával és barátaival együtt élvezheti a digitális emlékeket, míg a RAW fájlformátumok támogatása elősegíti a professzionális kreatív munkát.","type":"text"}],"type":"paragraph"},{"attrs":{"paddingBottom":12,"paddingTop":12,"textMarks":[{"_":"font_size","value":"11pt"},{"_":"font_family","value":"Arial"},{"_":"em","value":false},{"_":"strong","value":false},{"_":"color","value":"#444444"}]},"content":[{"marks":[{"_":"font_size","value":"11pt"},{"_":"font_family","value":"Arial"},{"_":"em","value":false},{"_":"strong","value":false},{"_":"color","value":"#444444"}],"text":"A DS223 népszerű felhőalapú társzolgáltatásokkal, például Google Drive, Dropbox és Microsoft OneDrive, való integrálása lehetővé teszi a felhasználók számára a fájlok szinkronizálását a felhőbe és a felhőből, valódi adatközpontosítást és adattulajdonjogot biztosítva ezzel.","type":"text"}],"type":"paragraph"},{"attrs":{"paddingBottom":12,"paddingTop":12,"textMarks":[{"_":"font_size","value":"11pt"},{"_":"font_family","value":"Arial"},{"_":"em","value":false},{"_":"strong","value":false},{"_":"color","value":"#444444"}]},"content":[{"marks":[{"_":"font_size","value":"11pt"},{"_":"font_family","value":"inherit"},{"_":"em","value":false},{"_":"strong","value":false},{"_":"link","href":"https://sy.to/ds223prfm"},{"_":"color","value":"#0079c0"},{"_":"background_color","value":"#ffffff"},{"_":"underline","value":false},{"_":"strike","value":false}],"text":"További tudnivalók a fájlkezelésről","type":"text"}],"type":"paragraph"},{"attrs":{"headingId":"HijeInMch4","headingLevel":3,"paddingBottom":12,"paddingTop":24,"textMarks":[{"_":"font_size","value":"14pt"},{"_":"font_family","value":"Arial"},{"_":"em","value":false},{"_":"strong","value":false},{"_":"color","value":"#444444"}]},"content":[{"marks":[{"_":"font_size","value":"14pt"},{"_":"font_family","value":"Arial"},{"_":"em","value":false},{"_":"strong"},{"_":"color","value":"#444444"}],"text":"Biztonsági mentési központ az egyszerű és megbízható adatvédelem érdekében","type":"text"}],"type":"paragraph"},{"attrs":{"paddingBottom":12,"paddingTop":12,"textMarks":[{"_":"font_size","value":"11pt"},{"_":"font_family","value":"Arial"},{"_":"em","value":false},{"_":"strong","value":false},{"_":"color","value":"#444444"}]},"content":[{"marks":[{"_":"font_size","value":"11pt"},{"_":"font_family","value":"Arial"},{"_":"em","value":false},{"_":"strong","value":false},{"_":"color","value":"#444444"}],"text":"A DS223 célhelyként szolgálhat a számítógépes mappák valós idejű vagy ütemezett biztonsági mentéseinél, hatékonyan megvédve azokat a zsarolóvírusoktól vagy a véletlen törléstől. A folyamatos védelem érdekében a mobileszközökön a felhasználók beállíthatják, hogy a Synology Photos automatikusan feltöltse a fényképeket és videókat a privát felhőbe.","type":"text"}],"type":"paragraph"},{"attrs":{"paddingBottom":12,"paddingTop":12,"textMarks":[{"_":"font_size","value":"11pt"},{"_":"font_family","value":"Arial"},{"_":"em","value":false},{"_":"strong","value":false},{"_":"color","value":"#444444"}]},"content":[{"marks":[{"_":"font_size","value":"11pt"},{"_":"font_family","value":"Arial"},{"_":"em","value":false},{"_":"strong","value":false},{"_":"color","value":"#444444"}],"text":"A szerveren tárolt biztonsági másolatok és egyéb adatok biztonságban vannak a Btrfs fájlrendszernek köszönhetően, amely számos technológia alkalmazásával megakadályozza az adatsérülést, és a felhasználók számára lehetővé teszi a fájlok korábbi verzióra való visszaállítását véletlen vagy rosszindulatú módosítások esetén.","type":"text"}],"type":"paragraph"},{"attrs":{"paddingBottom":12,"paddingTop":12,"textMarks":[{"_":"font_size","value":"11pt"},{"_":"font_family","value":"Arial"},{"_":"em","value":false},{"_":"strong","value":false},{"_":"color","value":"#444444"}]},"content":[{"marks":[{"_":"font_size","value":"11pt"},{"_":"font_family","value":"Arial"},{"_":"em","value":false},{"_":"strong","value":false},{"_":"color","value":"#444444"}],"text":"A DS223 beépített biztonsági mentési megoldásai további védelmet nyújtanak. A teljes rendszerről (beleértve az adatokat, a konfigurációkat és a telepített csomagokat) vagy adott megosztott mappákról készíthető biztonsági másolat számos célhelyre. A közel folyamatos védelem is elérhető a pillanatfelvételek segítségével, amelyek máshová replikálhatók, és gyorsan visszaállíthatók.","type":"text"}],"type":"paragraph"},{"attrs":{"paddingBottom":12,"paddingTop":12,"textMarks":[{"_":"font_size","value":"11pt"},{"_":"font_family","value":"Arial"},{"_":"em","value":false},{"_":"strong","value":false},{"_":"color","value":"#444444"}]},"content":[{"marks":[{"_":"font_size","value":"11pt"},{"_":"font_family","value":"inherit"},{"_":"em","value":false},{"_":"strong","value":false},{"_":"link","href":"https://sy.to/ds223prpb"},{"_":"color","value":"#0079c0"},{"_":"background_color","value":"#ffffff"},{"_":"underline","value":false},{"_":"strike","value":false}],"text":"További tudnivalók az adatvédelemről","type":"text"}],"type":"paragraph"},{"attrs":{"headingId":"JelZYh69ll","headingLevel":3,"paddingBottom":12,"paddingTop":24,"textMarks":[{"_":"font_size","value":"14pt"},{"_":"font_family","value":"Arial"},{"_":"em","value":false},{"_":"strong","value":false},{"_":"color","value":"#444444"}]},"content":[{"marks":[{"_":"font_size","value":"14pt"},{"_":"font_family","value":"Arial"},{"_":"em","value":false},{"_":"strong"},{"_":"color","value":"#444444"}],"text":"Intuitív felügyeleti állomás a biztonságosabb környezetért","type":"text"}],"type":"paragraph"},{"attrs":{"paddingBottom":12,"paddingTop":12,"textMarks":[{"_":"font_size","value":"11pt"},{"_":"font_family","value":"Arial"},{"_":"em","value":false},{"_":"strong","value":false},{"_":"color","value":"#444444"}]},"content":[{"marks":[{"_":"font_size","value":"11pt"},{"_":"font_family","value":"Arial"},{"_":"em","value":false},{"_":"strong","value":false},{"_":"color","value":"#444444"}],"text":"A Synology Surveillance Station segítségével a DS223 teljes értékű videókezelő rendszerré válik, amely a maximális adatvédelem érdekében helyben tárolja a felvételeket. A rugalmas ONVIF-támogatásnak és a több mint 8300 hitelesített IP-kamerának köszönhetően egyszerűen, az adott helyszín követelményeinek megfelelően alakíthatja ki rendszereit.","type":"text"}],"type":"paragraph"},{"attrs":{"paddingBottom":12,"paddingTop":12,"textMarks":[{"_":"font_size","value":"11pt"},{"_":"font_family","value":"Arial"},{"_":"em","value":false},{"_":"strong","value":false},{"_":"color","value":"#444444"}]},"content":[{"marks":[{"_":"font_size","value":"11pt"},{"_":"font_family","value":"Arial"},{"_":"em","value":false},{"_":"strong","value":false},{"_":"color","value":"#444444"}],"text":"A hatékony Windows- és Mac-kliensnek, valamint a praktikus mobilalkalmazásoknak köszönhető többplatformos támogatás azonnali riasztást biztosít a potenciálisan veszélyes helyzetekben, lehetővé téve a felhasználók számára a gyors cselekvést.","type":"text"}],"type":"paragraph"},{"attrs":{"paddingBottom":12,"paddingTop":12,"textMarks":[{"_":"font_size","value":"11pt"},{"_":"font_family","value":"Arial"},{"_":"em","value":false},{"_":"strong","value":false},{"_":"color","value":"#444444"}]},"content":[{"marks":[{"_":"font_size","value":"11pt"},{"_":"font_family","value":"inherit"},{"_":"em","value":false},{"_":"strong","value":false},{"_":"link","href":"https://sy.to/ds223prsvs"},{"_":"color","value":"#0079c0"},{"_":"background_color","value":"#ffffff"},{"_":"underline","value":false},{"_":"strike","value":false}],"text":"További tudnivalók a Surveillance Station szolgáltatásról","type":"text"}],"type":"paragraph"},{"attrs":{"headingId":"EkeYKClkeu","headingLevel":3,"paddingBottom":12,"paddingTop":24,"textMarks":[{"_":"font_size","value":"14pt"},{"_":"font_family","value":"Arial"},{"_":"em","value":false},{"_":"strong","value":false},{"_":"color","value":"#444444"}]},"content":[{"marks":[{"_":"font_size","value":"14pt"},{"_":"font_family","value":"Arial"},{"_":"em","value":false},{"_":"strong"},{"_":"color","value":"#444444"}],"text":"Elérhetőség","type":"text"}],"type":"paragraph"},{"attrs":{"paddingBottom":12,"paddingTop":12,"textMarks":[{"_":"font_size","value":"11pt"},{"_":"font_family","value":"Arial"},{"_":"em","value":false},{"_":"strong","value":false},{"_":"color","value":"#444444"}]},"content":[{"marks":[{"_":"font_size","value":"11pt"},{"_":"font_family","value":"Arial"},{"_":"em","value":false},{"_":"strong","value":false},{"_":"color","value":"#444444"}],"text":"A DS223 mától kezdve kapható a Synology partnereinél és viszonteladóinál. A részletes adatokért keresse fel a ","type":"text"},{"marks":[{"_":"font_size","value":"11pt"},{"_":"font_family","value":"Arial"},{"_":"em","value":false},{"_":"strong","value":false},{"_":"link","href":"https://www.synology.com/hu-hu/products/DS223"},{"_":"color","value":"#0F7BE9"},{"_":"background_color","value":"transparent"},{"_":"underline"},{"_":"strike","value":false}],"text":"termék oldalát","type":"text"},{"marks":[{"_":"font_size","value":"11pt"},{"_":"font_family","value":"Arial"},{"_":"em","value":false},{"_":"strong","value":false},{"_":"color","value":"#444444"}],"text":".","type":"text"}],"type":"paragraph"},{"attrs":{"paddingBottom":12,"paddingTop":12,"textMarks":[{"_":"font_size","value":"11pt"},{"_":"font_family","value":"Arial"},{"_":"em","value":false},{"_":"strong","value":false},{"_":"color","value":"#444444"}]},"type":"paragraph"},{"attrs":{"listId":"21FAZD8JYj","listMarks":[{"_":"font_size","value":"9pt"},{"_":"font_family","value":"Arial"},{"_":"em","value":false},{"_":"strong","value":false},{"_":"color","value":"#444444"}],"textMarks":[{"_":"font_size","value":"9pt"},{"_":"font_family","value":"Arial"},{"_":"em","value":false},{"_":"strong","value":false},{"_":"color","value":"#444444"}]},"content":[{"marks":[{"_":"font_size","value":"9pt"},{"_":"font_family","value":"Arial"},{"_":"em","value":false},{"_":"strong","value":false},{"_":"color","value":"#444444"}],"text":"Nyers kapacitás. A hasznos tárolókapacitás a használt meghajtóktól és a RAID-konfigurációtól függően változhat.","type":"text"}],"type":"paragraph"}],"type":"edit_area"},{"attrs":{"num-cover":false,"num-even":false,"num-pos":"br","num-show":false,"place-cover":false,"place-even":false,"place-show":false},"content":[{"attrs":{"type":"cover"},"content":[{"type":"paragraph"}],"type":"header"},{"attrs":{"type":"even"},"content":[{"type":"paragraph"}],"type":"header"},{"attrs":{"type":"normal"},"content":[{"type":"paragraph"}],"type":"header"},{"attrs":{"type":"cover"},"content":[{"type":"paragraph"}],"type":"footer"},{"attrs":{"type":"even"},"content":[{"type":"paragraph"}],"type":"footer"},{"attrs":{"type":"normal"},"content":[{"type":"paragraph"}],"type":"footer"},{"attrs":{"type":"normal"},"content":[{"content":[{"type":"page_num_text"}],"type":"page_num_block"}],"type":"page_num"}],"type":"page_decorate"}],"type":"doc"},"html":"<div data-syno-style-editor=\"true\" style=\"display: none;\" syno-layout=\"{&quot;left&quot;:2.54,&quot;top&quot;:2.54,&quot;right&quot;:2.54,&quot;bottom&quot;:2.54,&quot;orientation&quot;:&quot;portrait&quot;,&quot;page_type&quot;:&quot;a4&quot;}\"><p style=\"padding: 0px 0px 0px 0px; margin: 0px 0px 0px 0px; text-align: left; line-height: 1.38; text-indent: 0px;\"></p><h1 style=\"padding: 26.666666666666664px 0px 8px 0px; margin: 0px 0px 0px 0px; text-align: left; line-height: 1.38; text-indent: 0px; font-size: 24pt;\" synohead=\"_heading0\" data-syno-attrs=\"{&quot;textMarks&quot;:[{&quot;value&quot;:&quot;24pt&quot;,&quot;_&quot;:&quot;font_size&quot;}]}\"></h1><h2 style=\"padding: 17.333333333333332px 0px 5.333333333333333px 0px; margin: 0px 0px 0px 0px; text-align: left; line-height: 1.38; text-indent: 0px; font-size: 20pt;\" synohead=\"_heading1\" data-syno-attrs=\"{&quot;textMarks&quot;:[{&quot;value&quot;:&quot;20pt&quot;,&quot;_&quot;:&quot;font_size&quot;}]}\"></h2><h3 style=\"padding: 13.333333333333332px 0px 4px 0px; margin: 0px 0px 0px 0px; text-align: left; line-height: 1.38; text-indent: 0px; font-size: 16pt;\" synohead=\"_heading2\" data-syno-attrs=\"{&quot;textMarks&quot;:[{&quot;value&quot;:&quot;16pt&quot;,&quot;_&quot;:&quot;font_size&quot;}]}\"></h3><h4 style=\"padding: 12px 0px 4px 0px; margin: 0px 0px 0px 0px; text-align: left; line-height: 1.38; text-indent: 0px; font-size: 12pt;\" synohead=\"_heading3\" data-syno-attrs=\"{&quot;textMarks&quot;:[{&quot;value&quot;:&quot;12pt&quot;,&quot;_&quot;:&quot;font_size&quot;}]}\"></h4><h5 style=\"padding: 0px 0px 0px 0px; margin: 0px 0px 0px 0px; text-align: left; line-height: 1.38; text-indent: 0px; font-size: 11pt;\" synohead=\"_heading4\" data-syno-attrs=\"{&quot;textMarks&quot;:[{&quot;value&quot;:&quot;11pt&quot;,&quot;_&quot;:&quot;font_size&quot;}]}\"></h5><h6 style=\"padding: 0px 0px 0px 0px; margin: 0px 0px 0px 0px; text-align: left; line-height: 1.38; text-indent: 0px; font-size: 11pt;\" synohead=\"_heading5\" data-syno-attrs=\"{&quot;textMarks&quot;:[{&quot;value&quot;:&quot;11pt&quot;,&quot;_&quot;:&quot;font_size&quot;}]}\"></h6></div><div syno_invisible=\"true\" style=\"display: none;\"></div><div synoedit=\"true\" data-syno-attrs=\"{&quot;listMap&quot;:{&quot;21FAZD8JYj&quot;:{&quot;configs&quot;:[{&quot;format&quot;:&quot;decimal&quot;,&quot;text&quot;:&quot;%1.&quot;},null,null,null,null,null,null,null,null],&quot;indent&quot;:-10,&quot;type&quot;:&quot;ol&quot;}}}\"><div class=\" syno-o-doc-pm-page\" style=\"width: 793.7px; height: 1122.52px;\"><div class=\" syno-o-doc-pm-page-body\"><div class=\" syno-o-doc-pm-page-decorator syno-o-doc-pm-page-header\" style=\"width: 793.7px; min-height: 96px; max-height: 186.1px;\"></div><div class=\" syno-o-doc-pm-page-content\" style=\"width: 793.7px;\"><div class=\" syno-o-doc-pm-page-content-padding\" style=\"margin-left: 96px; margin-right: 96px;\"><div class=\" syno-o-doc-pm-page-content-container\" editable=\"true\" syno-paginated=\"false\" synoedit=\"true\" style=\"width: 601.7px;\"><p style=\"padding: 0px 0px 12px 0px; margin: 0px 0px 0px 0px; text-align: left; line-height: 1.38; text-indent: 0px;\" data-syno-attrs=\"{&quot;textMarks&quot;:[{&quot;_&quot;:&quot;font_size&quot;,&quot;value&quot;:&quot;11pt&quot;},{&quot;_&quot;:&quot;font_family&quot;,&quot;value&quot;:&quot;Arial&quot;},{&quot;_&quot;:&quot;em&quot;,&quot;value&quot;:false},{&quot;_&quot;:&quot;strong&quot;,&quot;value&quot;:false},{&quot;_&quot;:&quot;color&quot;,&quot;value&quot;:&quot;#444444&quot;}]}\"><span style=\"font-size: 11pt;\"><span style=\"font-family: Arial;\"><span style=\"color: rgb(68, 68, 68);\" synocolor=\"true\"><span data-syno-text=\"true\">Tajpej, Tajvan – 2023. február 8. – A Synology ma bejelentette, hogy elérhetővé vált a 2 lemezhelyes DiskStation DS223, az otthoni és kisebb irodai felhasználók számára készült alapvető tárolószerverek családjának legújabb tagja.</span></span></span></span></p><p style=\"padding: 12px 0px 12px 0px; margin: 0px 0px 0px 0px; text-align: left; line-height: 1.38; text-indent: 0px;\" data-syno-attrs=\"{&quot;textMarks&quot;:[{&quot;_&quot;:&quot;font_size&quot;,&quot;value&quot;:&quot;11pt&quot;},{&quot;_&quot;:&quot;font_family&quot;,&quot;value&quot;:&quot;Arial&quot;},{&quot;_&quot;:&quot;em&quot;,&quot;value&quot;:false},{&quot;_&quot;:&quot;strong&quot;,&quot;value&quot;:false},{&quot;_&quot;:&quot;color&quot;,&quot;value&quot;:&quot;#444444&quot;}]}\"><span style=\"font-size: 11pt;\"><span style=\"font-family: Arial;\"><span style=\"color: rgb(68, 68, 68);\" synocolor=\"true\"><span data-syno-inline=\"true\"><span style=\"display: inline-block; white-space: nowrap;\" class=\" syno-o-doc-pm-drawing\" synograph=\"vsn4EXNycV\" data-syno-schema=\"doc:picture\" pm-ignore=\"self\" graph-config=\"{&quot;alignment&quot;:&quot;inline&quot;,&quot;crop&quot;:{&quot;b&quot;:0,&quot;l&quot;:0,&quot;r&quot;:0,&quot;t&quot;:0},&quot;customized_points&quot;:{},&quot;deg&quot;:0,&quot;file_alt&quot;:&quot;img.png&quot;,&quot;file_id&quot;:&quot;DJE3CR9UU11NPCTR9E7ON5QMV8&quot;,&quot;file_type&quot;:&quot;image&quot;,&quot;fill&quot;:&quot;none&quot;,&quot;fill-opacity&quot;:1,&quot;flip_h&quot;:false,&quot;flip_v&quot;:false,&quot;height&quot;:448,&quot;left&quot;:100,&quot;order&quot;:1,&quot;paddingBottom&quot;:0,&quot;paddingLeft&quot;:2,&quot;paddingRight&quot;:2,&quot;paddingTop&quot;:4,&quot;prst&quot;:&quot;rect&quot;,&quot;stroke&quot;:&quot;#2e3133&quot;,&quot;stroke-opacity&quot;:1,&quot;stroke-width&quot;:0,&quot;top&quot;:100,&quot;type&quot;:&quot;rect&quot;,&quot;width&quot;:442}\"></span></span></span></span></span></p><p style=\"padding: 12px 0px 12px 0px; margin: 0px 0px 0px 0px; text-align: left; line-height: 1.38; text-indent: 0px;\" data-syno-attrs=\"{&quot;textMarks&quot;:[{&quot;_&quot;:&quot;font_size&quot;,&quot;value&quot;:&quot;11pt&quot;},{&quot;_&quot;:&quot;font_family&quot;,&quot;value&quot;:&quot;Arial&quot;},{&quot;_&quot;:&quot;em&quot;,&quot;value&quot;:false},{&quot;_&quot;:&quot;strong&quot;,&quot;value&quot;:false},{&quot;_&quot;:&quot;color&quot;,&quot;value&quot;:&quot;#444444&quot;}]}\"><span style=\"font-size: 11pt;\"><span style=\"font-family: Arial;\"><span style=\"color: rgb(68, 68, 68);\" synocolor=\"true\"><span data-syno-text=\"true\">A sokoldalú Synology DiskStation Manager (DSM) operációs rendszerrel működő DS223 az intuitív adatkezelési megoldások teljes készletét tartalmazza, amelyeket az otthoni felhasználók kihasználhatnak, hogy növekvő adataikat ellenőrzés alatt tartsák.</span></span></span></span></p><p style=\"padding: 12px 0px 12px 0px; margin: 0px 0px 0px 0px; text-align: left; line-height: 1.38; text-indent: 0px;\" data-syno-attrs=\"{&quot;textMarks&quot;:[{&quot;_&quot;:&quot;font_size&quot;,&quot;value&quot;:&quot;11pt&quot;},{&quot;_&quot;:&quot;font_family&quot;,&quot;value&quot;:&quot;Arial&quot;},{&quot;_&quot;:&quot;em&quot;,&quot;value&quot;:false},{&quot;_&quot;:&quot;strong&quot;,&quot;value&quot;:false},{&quot;_&quot;:&quot;color&quot;,&quot;value&quot;:&quot;#444444&quot;}]}\"><span style=\"font-size: 11pt;\"><span style=\"font-family: Arial;\"><span style=\"color: rgb(68, 68, 68);\" synocolor=\"true\"><span data-syno-text=\"true\">„Mivel az általunk naponta előállított adatok mennyisége példátlan ütemben növekszik, a hatékony fájlkezelés iránti igény soha nem volt ilyen nagy” – mondta Michael Wang, a Synology termékmenedzsere. „A DS223 tökéletes megoldás az otthoni felhasználók számára, akik intelligens módon szeretnék kezelni adataikat egy központi, átfogó platformon, amely túlmutat az alapvető tárolási funkciókon.”</span></span></span></span></p><h4 style=\"padding: 24px 0px 12px 0px; margin: 0px 0px 0px 0px; text-align: left; line-height: 1.38; text-indent: 0px;\" synohead=\"BQEhP6NNLZ\" data-syno-attrs=\"{&quot;textMarks&quot;:[{&quot;_&quot;:&quot;font_size&quot;,&quot;value&quot;:&quot;14pt&quot;},{&quot;_&quot;:&quot;font_family&quot;,&quot;value&quot;:&quot;Arial&quot;},{&quot;_&quot;:&quot;em&quot;,&quot;value&quot;:false},{&quot;_&quot;:&quot;strong&quot;,&quot;value&quot;:false},{&quot;_&quot;:&quot;color&quot;,&quot;value&quot;:&quot;#444444&quot;}]}\"><span style=\"font-size: 14pt;\"><span style=\"font-family: Arial;\"><span style=\"font-weight: 700;\"><span style=\"color: rgb(68, 68, 68);\" synocolor=\"true\"><span data-syno-text=\"true\">Privát felhő az adatok egyszerű rendszerezéséhez és megosztásához</span></span></span></span></span></h4><p style=\"padding: 12px 0px 12px 0px; margin: 0px 0px 0px 0px; text-align: left; line-height: 1.38; text-indent: 0px;\" data-syno-attrs=\"{&quot;textMarks&quot;:[{&quot;_&quot;:&quot;font_size&quot;,&quot;value&quot;:&quot;11pt&quot;},{&quot;_&quot;:&quot;font_family&quot;,&quot;value&quot;:&quot;Arial&quot;},{&quot;_&quot;:&quot;em&quot;,&quot;value&quot;:false},{&quot;_&quot;:&quot;strong&quot;,&quot;value&quot;:false},{&quot;_&quot;:&quot;color&quot;,&quot;value&quot;:&quot;#444444&quot;}]}\"><span style=\"font-size: 11pt;\"><span style=\"font-family: Arial;\"><span style=\"color: rgb(68, 68, 68);\" synocolor=\"true\"><span data-syno-text=\"true\">A DS223 lehetővé teszi a felhasználóknak, hogy a különböző forrásokból származó fájlokat saját privát felhőbe gyűjtsék, így az adatok bármely eszközről egyszerűen elérhetők és kezelhetők lesznek. Az akár 36 TB nyers kapacitás</span></span></span></span><span style=\"font-size: 8pt;\"><span style=\"font-family: Arial;\"><span style=\"color: rgb(68, 68, 68);\" synocolor=\"true\"><span data-syno-text=\"true\">1</span></span></span></span><span style=\"font-size: 11pt;\"><span style=\"font-family: Arial;\"><span style=\"color: rgb(68, 68, 68);\" synocolor=\"true\"><span data-syno-text=\"true\"> bőséges területet biztosít az összes dokumentum, médiatartalom és egyéb fájl egyetlen biztonságos helyen való tárolásához.</span></span></span></span></p><p style=\"padding: 12px 0px 12px 0px; margin: 0px 0px 0px 0px; text-align: left; line-height: 1.38; text-indent: 0px;\" data-syno-attrs=\"{&quot;textMarks&quot;:[{&quot;_&quot;:&quot;font_size&quot;,&quot;value&quot;:&quot;11pt&quot;},{&quot;_&quot;:&quot;font_family&quot;,&quot;value&quot;:&quot;Arial&quot;},{&quot;_&quot;:&quot;em&quot;,&quot;value&quot;:false},{&quot;_&quot;:&quot;strong&quot;,&quot;value&quot;:false},{&quot;_&quot;:&quot;color&quot;,&quot;value&quot;:&quot;#444444&quot;}]}\"><span style=\"font-size: 11pt;\"><span style=\"font-family: Arial;\"><span style=\"color: rgb(68, 68, 68);\" synocolor=\"true\"><span data-syno-text=\"true\">A kifejezetten a multimédiafájlokhoz tervezett </span></span></span><span style=\"font-family: inherit;\"><a class=\" syno-o-doc-pm-mark-link\" href=\"https://sy.to/ds223prsp\" target=\"_blank\" rel=\"noreferrer\"><span style=\"color: rgb(0, 121, 192);\" synocolor=\"true\"><span style=\"background-color: rgb(255, 255, 255);\" synobackground=\"true\"><span data-syno-text=\"true\">Synology Photos</span></span></span></a></span><span style=\"font-family: Arial;\"><span style=\"color: rgb(68, 68, 68);\" synocolor=\"true\"><span data-syno-text=\"true\"> az automatikus rendezési funkciókkal leegyszerűsíti a rendszerezést. A biztonságos megosztási beállítások segítségével családjával és barátaival együtt élvezheti a digitális emlékeket, míg a RAW fájlformátumok támogatása elősegíti a professzionális kreatív munkát.</span></span></span></span></p><p style=\"padding: 12px 0px 12px 0px; margin: 0px 0px 0px 0px; text-align: left; line-height: 1.38; text-indent: 0px;\" data-syno-attrs=\"{&quot;textMarks&quot;:[{&quot;_&quot;:&quot;font_size&quot;,&quot;value&quot;:&quot;11pt&quot;},{&quot;_&quot;:&quot;font_family&quot;,&quot;value&quot;:&quot;Arial&quot;},{&quot;_&quot;:&quot;em&quot;,&quot;value&quot;:false},{&quot;_&quot;:&quot;strong&quot;,&quot;value&quot;:false},{&quot;_&quot;:&quot;color&quot;,&quot;value&quot;:&quot;#444444&quot;}]}\"><span style=\"font-size: 11pt;\"><span style=\"font-family: Arial;\"><span style=\"color: rgb(68, 68, 68);\" synocolor=\"true\"><span data-syno-text=\"true\">A DS223 népszerű felhőalapú társzolgáltatásokkal, például Google Drive, Dropbox és Microsoft OneDrive, való integrálása lehetővé teszi a felhasználók számára a fájlok szinkronizálását a felhőbe és a felhőből, valódi adatközpontosítást és adattulajdonjogot biztosítva ezzel.</span></span></span></span></p><p style=\"padding: 12px 0px 12px 0px; margin: 0px 0px 0px 0px; text-align: left; line-height: 1.38; text-indent: 0px;\" data-syno-attrs=\"{&quot;textMarks&quot;:[{&quot;_&quot;:&quot;font_size&quot;,&quot;value&quot;:&quot;11pt&quot;},{&quot;_&quot;:&quot;font_family&quot;,&quot;value&quot;:&quot;Arial&quot;},{&quot;_&quot;:&quot;em&quot;,&quot;value&quot;:false},{&quot;_&quot;:&quot;strong&quot;,&quot;value&quot;:false},{&quot;_&quot;:&quot;color&quot;,&quot;value&quot;:&quot;#444444&quot;}]}\"><span style=\"font-size: 11pt;\"><span style=\"font-family: inherit;\"><a class=\" syno-o-doc-pm-mark-link\" href=\"https://sy.to/ds223prfm\" target=\"_blank\" rel=\"noreferrer\"><span style=\"color: rgb(0, 121, 192);\" synocolor=\"true\"><span style=\"background-color: rgb(255, 255, 255);\" synobackground=\"true\"><span data-syno-text=\"true\">További tudnivalók a fájlkezelésről</span></span></span></a></span></span></p><h4 style=\"padding: 24px 0px 12px 0px; margin: 0px 0px 0px 0px; text-align: left; line-height: 1.38; text-indent: 0px;\" synohead=\"HijeInMch4\" data-syno-attrs=\"{&quot;textMarks&quot;:[{&quot;_&quot;:&quot;font_size&quot;,&quot;value&quot;:&quot;14pt&quot;},{&quot;_&quot;:&quot;font_family&quot;,&quot;value&quot;:&quot;Arial&quot;},{&quot;_&quot;:&quot;em&quot;,&quot;value&quot;:false},{&quot;_&quot;:&quot;strong&quot;,&quot;value&quot;:false},{&quot;_&quot;:&quot;color&quot;,&quot;value&quot;:&quot;#444444&quot;}]}\"><span style=\"font-size: 14pt;\"><span style=\"font-family: Arial;\"><span style=\"font-weight: 700;\"><span style=\"color: rgb(68, 68, 68);\" synocolor=\"true\"><span data-syno-text=\"true\">Biztonsági mentési központ az egyszerű és megbízható adatvédelem érdekében</span></span></span></span></span></h4><p style=\"padding: 12px 0px 12px 0px; margin: 0px 0px 0px 0px; text-align: left; line-height: 1.38; text-indent: 0px;\" data-syno-attrs=\"{&quot;textMarks&quot;:[{&quot;_&quot;:&quot;font_size&quot;,&quot;value&quot;:&quot;11pt&quot;},{&quot;_&quot;:&quot;font_family&quot;,&quot;value&quot;:&quot;Arial&quot;},{&quot;_&quot;:&quot;em&quot;,&quot;value&quot;:false},{&quot;_&quot;:&quot;strong&quot;,&quot;value&quot;:false},{&quot;_&quot;:&quot;color&quot;,&quot;value&quot;:&quot;#444444&quot;}]}\"><span style=\"font-size: 11pt;\"><span style=\"font-family: Arial;\"><span style=\"color: rgb(68, 68, 68);\" synocolor=\"true\"><span data-syno-text=\"true\">A DS223 célhelyként szolgálhat a számítógépes mappák valós idejű vagy ütemezett biztonsági mentéseinél, hatékonyan megvédve azokat a zsarolóvírusoktól vagy a véletlen törléstől. A folyamatos védelem érdekében a mobileszközökön a felhasználók beállíthatják, hogy a Synology Photos automatikusan feltöltse a fényképeket és videókat a privát felhőbe.</span></span></span></span></p><p style=\"padding: 12px 0px 12px 0px; margin: 0px 0px 0px 0px; text-align: left; line-height: 1.38; text-indent: 0px;\" data-syno-attrs=\"{&quot;textMarks&quot;:[{&quot;_&quot;:&quot;font_size&quot;,&quot;value&quot;:&quot;11pt&quot;},{&quot;_&quot;:&quot;font_family&quot;,&quot;value&quot;:&quot;Arial&quot;},{&quot;_&quot;:&quot;em&quot;,&quot;value&quot;:false},{&quot;_&quot;:&quot;strong&quot;,&quot;value&quot;:false},{&quot;_&quot;:&quot;color&quot;,&quot;value&quot;:&quot;#444444&quot;}]}\"><span style=\"font-size: 11pt;\"><span style=\"font-family: Arial;\"><span style=\"color: rgb(68, 68, 68);\" synocolor=\"true\"><span data-syno-text=\"true\">A szerveren tárolt biztonsági másolatok és egyéb adatok biztonságban vannak a Btrfs fájlrendszernek köszönhetően, amely számos technológia alkalmazásával megakadályozza az adatsérülést, és a felhasználók számára lehetővé teszi a fájlok korábbi verzióra való visszaállítását véletlen vagy rosszindulatú módosítások esetén.</span></span></span></span></p><p style=\"padding: 12px 0px 12px 0px; margin: 0px 0px 0px 0px; text-align: left; line-height: 1.38; text-indent: 0px;\" data-syno-attrs=\"{&quot;textMarks&quot;:[{&quot;_&quot;:&quot;font_size&quot;,&quot;value&quot;:&quot;11pt&quot;},{&quot;_&quot;:&quot;font_family&quot;,&quot;value&quot;:&quot;Arial&quot;},{&quot;_&quot;:&quot;em&quot;,&quot;value&quot;:false},{&quot;_&quot;:&quot;strong&quot;,&quot;value&quot;:false},{&quot;_&quot;:&quot;color&quot;,&quot;value&quot;:&quot;#444444&quot;}]}\"><span style=\"font-size: 11pt;\"><span style=\"font-family: Arial;\"><span style=\"color: rgb(68, 68, 68);\" synocolor=\"true\"><span data-syno-text=\"true\">A DS223 beépített biztonsági mentési megoldásai további védelmet nyújtanak. A teljes rendszerről (beleértve az adatokat, a konfigurációkat és a telepített csomagokat) vagy adott megosztott mappákról készíthető biztonsági másolat számos célhelyre. A közel folyamatos védelem is elérhető a pillanatfelvételek segítségével, amelyek máshová replikálhatók, és gyorsan visszaállíthatók.</span></span></span></span></p><p style=\"padding: 12px 0px 12px 0px; margin: 0px 0px 0px 0px; text-align: left; line-height: 1.38; text-indent: 0px;\" data-syno-attrs=\"{&quot;textMarks&quot;:[{&quot;_&quot;:&quot;font_size&quot;,&quot;value&quot;:&quot;11pt&quot;},{&quot;_&quot;:&quot;font_family&quot;,&quot;value&quot;:&quot;Arial&quot;},{&quot;_&quot;:&quot;em&quot;,&quot;value&quot;:false},{&quot;_&quot;:&quot;strong&quot;,&quot;value&quot;:false},{&quot;_&quot;:&quot;color&quot;,&quot;value&quot;:&quot;#444444&quot;}]}\"><span style=\"font-size: 11pt;\"><span style=\"font-family: inherit;\"><a class=\" syno-o-doc-pm-mark-link\" href=\"https://sy.to/ds223prpb\" target=\"_blank\" rel=\"noreferrer\"><span style=\"color: rgb(0, 121, 192);\" synocolor=\"true\"><span style=\"background-color: rgb(255, 255, 255);\" synobackground=\"true\"><span data-syno-text=\"true\">További tudnivalók az adatvédelemről</span></span></span></a></span></span></p><h4 style=\"padding: 24px 0px 12px 0px; margin: 0px 0px 0px 0px; text-align: left; line-height: 1.38; text-indent: 0px;\" synohead=\"JelZYh69ll\" data-syno-attrs=\"{&quot;textMarks&quot;:[{&quot;_&quot;:&quot;font_size&quot;,&quot;value&quot;:&quot;14pt&quot;},{&quot;_&quot;:&quot;font_family&quot;,&quot;value&quot;:&quot;Arial&quot;},{&quot;_&quot;:&quot;em&quot;,&quot;value&quot;:false},{&quot;_&quot;:&quot;strong&quot;,&quot;value&quot;:false},{&quot;_&quot;:&quot;color&quot;,&quot;value&quot;:&quot;#444444&quot;}]}\"><span style=\"font-size: 14pt;\"><span style=\"font-family: Arial;\"><span style=\"font-weight: 700;\"><span style=\"color: rgb(68, 68, 68);\" synocolor=\"true\"><span data-syno-text=\"true\">Intuitív felügyeleti állomás a biztonságosabb környezetért</span></span></span></span></span></h4><p style=\"padding: 12px 0px 12px 0px; margin: 0px 0px 0px 0px; text-align: left; line-height: 1.38; text-indent: 0px;\" data-syno-attrs=\"{&quot;textMarks&quot;:[{&quot;_&quot;:&quot;font_size&quot;,&quot;value&quot;:&quot;11pt&quot;},{&quot;_&quot;:&quot;font_family&quot;,&quot;value&quot;:&quot;Arial&quot;},{&quot;_&quot;:&quot;em&quot;,&quot;value&quot;:false},{&quot;_&quot;:&quot;strong&quot;,&quot;value&quot;:false},{&quot;_&quot;:&quot;color&quot;,&quot;value&quot;:&quot;#444444&quot;}]}\"><span style=\"font-size: 11pt;\"><span style=\"font-family: Arial;\"><span style=\"color: rgb(68, 68, 68);\" synocolor=\"true\"><span data-syno-text=\"true\">A Synology Surveillance Station segítségével a DS223 teljes értékű videókezelő rendszerré válik, amely a maximális adatvédelem érdekében helyben tárolja a felvételeket. A rugalmas ONVIF-támogatásnak és a több mint 8300 hitelesített IP-kamerának köszönhetően egyszerűen, az adott helyszín követelményeinek megfelelően alakíthatja ki rendszereit.</span></span></span></span></p><p style=\"padding: 12px 0px 12px 0px; margin: 0px 0px 0px 0px; text-align: left; line-height: 1.38; text-indent: 0px;\" data-syno-attrs=\"{&quot;textMarks&quot;:[{&quot;_&quot;:&quot;font_size&quot;,&quot;value&quot;:&quot;11pt&quot;},{&quot;_&quot;:&quot;font_family&quot;,&quot;value&quot;:&quot;Arial&quot;},{&quot;_&quot;:&quot;em&quot;,&quot;value&quot;:false},{&quot;_&quot;:&quot;strong&quot;,&quot;value&quot;:false},{&quot;_&quot;:&quot;color&quot;,&quot;value&quot;:&quot;#444444&quot;}]}\"><span style=\"font-size: 11pt;\"><span style=\"font-family: Arial;\"><span style=\"color: rgb(68, 68, 68);\" synocolor=\"true\"><span data-syno-text=\"true\">A hatékony Windows- és Mac-kliensnek, valamint a praktikus mobilalkalmazásoknak köszönhető többplatformos támogatás azonnali riasztást biztosít a potenciálisan veszélyes helyzetekben, lehetővé téve a felhasználók számára a gyors cselekvést.</span></span></span></span></p><p style=\"padding: 12px 0px 12px 0px; margin: 0px 0px 0px 0px; text-align: left; line-height: 1.38; text-indent: 0px;\" data-syno-attrs=\"{&quot;textMarks&quot;:[{&quot;_&quot;:&quot;font_size&quot;,&quot;value&quot;:&quot;11pt&quot;},{&quot;_&quot;:&quot;font_family&quot;,&quot;value&quot;:&quot;Arial&quot;},{&quot;_&quot;:&quot;em&quot;,&quot;value&quot;:false},{&quot;_&quot;:&quot;strong&quot;,&quot;value&quot;:false},{&quot;_&quot;:&quot;color&quot;,&quot;value&quot;:&quot;#444444&quot;}]}\"><span style=\"font-size: 11pt;\"><span style=\"font-family: inherit;\"><a class=\" syno-o-doc-pm-mark-link\" href=\"https://sy.to/ds223prsvs\" target=\"_blank\" rel=\"noreferrer\"><span style=\"color: rgb(0, 121, 192);\" synocolor=\"true\"><span style=\"background-color: rgb(255, 255, 255);\" synobackground=\"true\"><span data-syno-text=\"true\">További tudnivalók a Surveillance Station szolgáltatásról</span></span></span></a></span></span></p><h4 style=\"padding: 24px 0px 12px 0px; margin: 0px 0px 0px 0px; text-align: left; line-height: 1.38; text-indent: 0px;\" synohead=\"EkeYKClkeu\" data-syno-attrs=\"{&quot;textMarks&quot;:[{&quot;_&quot;:&quot;font_size&quot;,&quot;value&quot;:&quot;14pt&quot;},{&quot;_&quot;:&quot;font_family&quot;,&quot;value&quot;:&quot;Arial&quot;},{&quot;_&quot;:&quot;em&quot;,&quot;value&quot;:false},{&quot;_&quot;:&quot;strong&quot;,&quot;value&quot;:false},{&quot;_&quot;:&quot;color&quot;,&quot;value&quot;:&quot;#444444&quot;}]}\"><span style=\"font-size: 14pt;\"><span style=\"font-family: Arial;\"><span style=\"font-weight: 700;\"><span style=\"color: rgb(68, 68, 68);\" synocolor=\"true\"><span data-syno-text=\"true\">Elérhetőség</span></span></span></span></span></h4><p style=\"padding: 12px 0px 12px 0px; margin: 0px 0px 0px 0px; text-align: left; line-height: 1.38; text-indent: 0px;\" data-syno-attrs=\"{&quot;textMarks&quot;:[{&quot;_&quot;:&quot;font_size&quot;,&quot;value&quot;:&quot;11pt&quot;},{&quot;_&quot;:&quot;font_family&quot;,&quot;value&quot;:&quot;Arial&quot;},{&quot;_&quot;:&quot;em&quot;,&quot;value&quot;:false},{&quot;_&quot;:&quot;strong&quot;,&quot;value&quot;:false},{&quot;_&quot;:&quot;color&quot;,&quot;value&quot;:&quot;#444444&quot;}]}\"><span style=\"font-size: 11pt;\"><span style=\"font-family: Arial;\"><span style=\"color: rgb(68, 68, 68);\" synocolor=\"true\"><span data-syno-text=\"true\">A DS223 mától kezdve kapható a Synology partnereinél és viszonteladóinál. A részletes adatokért keresse fel a </span></span><a class=\" syno-o-doc-pm-mark-link\" href=\"https://www.synology.com/hu-hu/products/DS223\" target=\"_blank\" rel=\"noreferrer\"><span style=\"color: rgb(15, 123, 233);\" synocolor=\"true\"><span style=\"background-color: transparent;\" synobackground=\"true\"><u><span data-syno-text=\"true\">termék oldalát</span></u></span></span></a><span style=\"color: rgb(68, 68, 68);\" synocolor=\"true\"><span data-syno-text=\"true\">.</span></span></span></span></p><p style=\"padding: 12px 0px 12px 0px; margin: 0px 0px 0px 0px; text-align: left; line-height: 1.38; text-indent: 0px;\" data-syno-attrs=\"{&quot;textMarks&quot;:[{&quot;_&quot;:&quot;font_size&quot;,&quot;value&quot;:&quot;11pt&quot;},{&quot;_&quot;:&quot;font_family&quot;,&quot;value&quot;:&quot;Arial&quot;},{&quot;_&quot;:&quot;em&quot;,&quot;value&quot;:false},{&quot;_&quot;:&quot;strong&quot;,&quot;value&quot;:false},{&quot;_&quot;:&quot;color&quot;,&quot;value&quot;:&quot;#444444&quot;}]}\"></p><p style=\"padding: 0px 0px 0px 0px; margin: 0px 0px 0px 0px; text-align: left; line-height: 1.38; text-indent: 0px;\" data-syno-attrs=\"{&quot;listId&quot;:&quot;21FAZD8JYj&quot;,&quot;listMarks&quot;:[{&quot;_&quot;:&quot;font_size&quot;,&quot;value&quot;:&quot;9pt&quot;},{&quot;_&quot;:&quot;font_family&quot;,&quot;value&quot;:&quot;Arial&quot;},{&quot;_&quot;:&quot;em&quot;,&quot;value&quot;:false},{&quot;_&quot;:&quot;strong&quot;,&quot;value&quot;:false},{&quot;_&quot;:&quot;color&quot;,&quot;value&quot;:&quot;#444444&quot;}],&quot;textMarks&quot;:[{&quot;_&quot;:&quot;font_size&quot;,&quot;value&quot;:&quot;9pt&quot;},{&quot;_&quot;:&quot;font_family&quot;,&quot;value&quot;:&quot;Arial&quot;},{&quot;_&quot;:&quot;em&quot;,&quot;value&quot;:false},{&quot;_&quot;:&quot;strong&quot;,&quot;value&quot;:false},{&quot;_&quot;:&quot;color&quot;,&quot;value&quot;:&quot;#444444&quot;}]}\"><span style=\"font-size: 9pt;\"><span style=\"font-family: Arial;\"><span style=\"color: rgb(68, 68, 68);\" synocolor=\"true\"><span data-syno-text=\"true\">Nyers kapacitás. A hasznos tárolókapacitás a használt meghajtóktól és a RAID-konfigurációtól függően változhat.</span></span></span></span></p></div></div><div class=\" syno-o-doc-graph-container\"></div></div><div class=\" syno-o-doc-pm-page-decorator syno-o-doc-pm-page-footer\" style=\"width: 793.7px; min-height: 96px; max-height: 186.1px;\"></div><div class=\" syno-o-doc-pm-page-decorator syno-o-doc-pm-page-page-number\"></div></div></div></div><div class=\" syno-o-doc-pm-decorator-container\" synodecorate=\"true\" place-show=\"false\" place-cover=\"false\" place-even=\"false\" num-show=\"false\" num-cover=\"false\" num-even=\"false\" num-pos=\"br\"><header type=\"cover\"><p style=\"padding: 0px 0px 0px 0px; margin: 0px 0px 0px 0px; text-align: left; line-height: 1.38; text-indent: 0px;\"></p></header><header type=\"even\"><p style=\"padding: 0px 0px 0px 0px; margin: 0px 0px 0px 0px; text-align: left; line-height: 1.38; text-indent: 0px;\"></p></header><header type=\"normal\"><p style=\"padding: 0px 0px 0px 0px; margin: 0px 0px 0px 0px; text-align: left; line-height: 1.38; text-indent: 0px;\"></p></header><footer type=\"cover\"><p style=\"padding: 0px 0px 0px 0px; margin: 0px 0px 0px 0px; text-align: left; line-height: 1.38; text-indent: 0px;\"></p></footer><footer type=\"even\"><p style=\"padding: 0px 0px 0px 0px; margin: 0px 0px 0px 0px; text-align: left; line-height: 1.38; text-indent: 0px;\"></p></footer><footer type=\"normal\"><p style=\"padding: 0px 0px 0px 0px; margin: 0px 0px 0px 0px; text-align: left; line-height: 1.38; text-indent: 0px;\"></p></footer><div synonum=\"true\" pagenum=\"true\" type=\"normal\"><div synonumblock=\"true\"><span data-syno-inline=\"true\"><span synonumtext=\"true\"></span></span></div></div></div>","version":0}}
</file>